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FA" w:rsidRPr="005E0948" w:rsidRDefault="000345D3" w:rsidP="00B62FF4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E0948">
        <w:rPr>
          <w:rFonts w:ascii="Times New Roman" w:hAnsi="Times New Roman" w:cs="Times New Roman"/>
          <w:i/>
        </w:rPr>
        <w:t xml:space="preserve">     </w:t>
      </w:r>
      <w:r w:rsidRPr="005E094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E0948" w:rsidRPr="005E0948">
        <w:rPr>
          <w:rFonts w:ascii="Times New Roman" w:hAnsi="Times New Roman" w:cs="Times New Roman"/>
          <w:i/>
          <w:sz w:val="20"/>
          <w:szCs w:val="20"/>
        </w:rPr>
        <w:t>[Firm: Please insert firm letterhead]</w:t>
      </w:r>
    </w:p>
    <w:p w:rsidR="002D19FA" w:rsidRPr="005E0948" w:rsidRDefault="005E0948" w:rsidP="005E0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948">
        <w:rPr>
          <w:rFonts w:ascii="Times New Roman" w:hAnsi="Times New Roman" w:cs="Times New Roman"/>
          <w:b/>
          <w:sz w:val="24"/>
          <w:szCs w:val="24"/>
          <w:u w:val="single"/>
        </w:rPr>
        <w:t>Asbestos Case Evaluation</w:t>
      </w:r>
    </w:p>
    <w:p w:rsidR="005E0948" w:rsidRPr="005E0948" w:rsidRDefault="005E0948" w:rsidP="005E0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A41" w:rsidRPr="000021A2" w:rsidRDefault="00A37AC4" w:rsidP="006F2A41">
      <w:pPr>
        <w:pStyle w:val="Heading2"/>
        <w:numPr>
          <w:ilvl w:val="0"/>
          <w:numId w:val="0"/>
        </w:numPr>
        <w:spacing w:line="360" w:lineRule="auto"/>
      </w:pPr>
      <w:r>
        <w:t xml:space="preserve">Case Caption: </w:t>
      </w:r>
      <w:r w:rsidR="006F2A41">
        <w:tab/>
      </w:r>
      <w:r w:rsidR="006F2A41">
        <w:tab/>
      </w:r>
      <w:r w:rsidR="006F2A41">
        <w:tab/>
      </w:r>
      <w:r w:rsidR="006F2A41">
        <w:tab/>
      </w:r>
      <w:r w:rsidR="006F2A41">
        <w:tab/>
      </w:r>
      <w:r w:rsidR="006F2A41">
        <w:tab/>
      </w:r>
      <w:r w:rsidR="006F2A41">
        <w:tab/>
      </w:r>
      <w:r w:rsidR="006F2A41">
        <w:tab/>
      </w:r>
      <w:r w:rsidR="006F2A41">
        <w:tab/>
      </w:r>
      <w:r w:rsidR="006F2A41" w:rsidRPr="000021A2">
        <w:t xml:space="preserve">Date Prepared: </w:t>
      </w:r>
    </w:p>
    <w:p w:rsidR="00A37AC4" w:rsidRDefault="00A37AC4" w:rsidP="006F2A41">
      <w:pPr>
        <w:pStyle w:val="Heading1"/>
        <w:numPr>
          <w:ilvl w:val="0"/>
          <w:numId w:val="0"/>
        </w:numPr>
        <w:ind w:left="720" w:hanging="360"/>
      </w:pPr>
    </w:p>
    <w:p w:rsidR="00B62FF4" w:rsidRPr="00296621" w:rsidRDefault="00B62FF4" w:rsidP="00296621">
      <w:pPr>
        <w:pStyle w:val="Heading1"/>
      </w:pPr>
      <w:r w:rsidRPr="00296621">
        <w:t>Background/Summary</w:t>
      </w:r>
    </w:p>
    <w:p w:rsidR="00B62FF4" w:rsidRPr="000021A2" w:rsidRDefault="00B62FF4" w:rsidP="00296621">
      <w:pPr>
        <w:pStyle w:val="Heading2"/>
        <w:spacing w:line="360" w:lineRule="auto"/>
      </w:pPr>
      <w:r w:rsidRPr="000021A2">
        <w:t xml:space="preserve">Insured: </w:t>
      </w:r>
    </w:p>
    <w:p w:rsidR="00B62FF4" w:rsidRPr="000021A2" w:rsidRDefault="00B26BEA" w:rsidP="00296621">
      <w:pPr>
        <w:pStyle w:val="Heading2"/>
        <w:spacing w:line="360" w:lineRule="auto"/>
      </w:pPr>
      <w:r>
        <w:t xml:space="preserve">Plaintiff’s </w:t>
      </w:r>
      <w:r w:rsidR="00791881">
        <w:t xml:space="preserve">DOB &amp; </w:t>
      </w:r>
      <w:r>
        <w:t>Current Age or Age at Time of Death</w:t>
      </w:r>
      <w:r w:rsidR="00B62FF4" w:rsidRPr="000021A2">
        <w:t xml:space="preserve">: </w:t>
      </w:r>
    </w:p>
    <w:p w:rsidR="005F449F" w:rsidRPr="005F449F" w:rsidRDefault="00296621" w:rsidP="00296621">
      <w:pPr>
        <w:pStyle w:val="Heading2"/>
        <w:spacing w:line="360" w:lineRule="auto"/>
      </w:pPr>
      <w:r>
        <w:t>Plaintiffs</w:t>
      </w:r>
      <w:r w:rsidR="006D7784">
        <w:t xml:space="preserve"> First Name, </w:t>
      </w:r>
      <w:r w:rsidR="005F449F">
        <w:t>Last Name</w:t>
      </w:r>
      <w:r w:rsidR="006D7784">
        <w:t xml:space="preserve"> and Gender</w:t>
      </w:r>
      <w:r w:rsidR="005F449F">
        <w:t>:</w:t>
      </w:r>
      <w:bookmarkStart w:id="0" w:name="_GoBack"/>
      <w:bookmarkEnd w:id="0"/>
    </w:p>
    <w:p w:rsidR="005F449F" w:rsidRDefault="00B62FF4" w:rsidP="00791881">
      <w:pPr>
        <w:pStyle w:val="Heading2"/>
        <w:spacing w:line="360" w:lineRule="auto"/>
      </w:pPr>
      <w:r w:rsidRPr="000021A2">
        <w:t>Plaintiff’s SSN</w:t>
      </w:r>
      <w:r w:rsidR="00B26BEA">
        <w:t xml:space="preserve"> and HICN if applicable</w:t>
      </w:r>
      <w:r w:rsidRPr="000021A2">
        <w:t xml:space="preserve">: </w:t>
      </w:r>
    </w:p>
    <w:p w:rsidR="00296621" w:rsidRPr="00296621" w:rsidRDefault="00296621" w:rsidP="00296621">
      <w:pPr>
        <w:pStyle w:val="Heading2"/>
        <w:spacing w:line="360" w:lineRule="auto"/>
      </w:pPr>
      <w:r>
        <w:t>If Plaintiff is a representative of a decedent,</w:t>
      </w:r>
      <w:r w:rsidR="006D7784">
        <w:t xml:space="preserve"> ignore B-D and</w:t>
      </w:r>
      <w:r>
        <w:t xml:space="preserve"> provide the following information about the decedent:</w:t>
      </w:r>
    </w:p>
    <w:p w:rsidR="00296621" w:rsidRDefault="00296621" w:rsidP="00296621">
      <w:pPr>
        <w:pStyle w:val="ListParagraph"/>
        <w:numPr>
          <w:ilvl w:val="0"/>
          <w:numId w:val="34"/>
        </w:numPr>
        <w:spacing w:line="360" w:lineRule="auto"/>
      </w:pPr>
      <w:r>
        <w:t>Decedent’s First and Last Name</w:t>
      </w:r>
    </w:p>
    <w:p w:rsidR="00296621" w:rsidRDefault="00296621" w:rsidP="00296621">
      <w:pPr>
        <w:pStyle w:val="ListParagraph"/>
        <w:numPr>
          <w:ilvl w:val="0"/>
          <w:numId w:val="34"/>
        </w:numPr>
        <w:spacing w:line="360" w:lineRule="auto"/>
      </w:pPr>
      <w:r>
        <w:t>Decedent’s SSN and HICN</w:t>
      </w:r>
    </w:p>
    <w:p w:rsidR="00296621" w:rsidRDefault="00296621" w:rsidP="00296621">
      <w:pPr>
        <w:pStyle w:val="ListParagraph"/>
        <w:numPr>
          <w:ilvl w:val="0"/>
          <w:numId w:val="34"/>
        </w:numPr>
        <w:spacing w:line="360" w:lineRule="auto"/>
      </w:pPr>
      <w:r>
        <w:t>Decedent’s DOB</w:t>
      </w:r>
    </w:p>
    <w:p w:rsidR="00296621" w:rsidRPr="00296621" w:rsidRDefault="00296621" w:rsidP="00296621">
      <w:pPr>
        <w:pStyle w:val="ListParagraph"/>
        <w:numPr>
          <w:ilvl w:val="0"/>
          <w:numId w:val="34"/>
        </w:numPr>
        <w:spacing w:line="360" w:lineRule="auto"/>
      </w:pPr>
      <w:r>
        <w:t>Decedent’s Gender</w:t>
      </w:r>
    </w:p>
    <w:p w:rsidR="00B62FF4" w:rsidRDefault="00B62FF4" w:rsidP="00296621">
      <w:pPr>
        <w:pStyle w:val="Heading2"/>
        <w:spacing w:line="360" w:lineRule="auto"/>
      </w:pPr>
      <w:r w:rsidRPr="000021A2">
        <w:t xml:space="preserve">Disease and Diagnosis Date: </w:t>
      </w:r>
    </w:p>
    <w:p w:rsidR="006D7784" w:rsidRPr="006D7784" w:rsidRDefault="00A85601" w:rsidP="006D7784">
      <w:pPr>
        <w:pStyle w:val="Heading2"/>
        <w:spacing w:line="360" w:lineRule="auto"/>
      </w:pPr>
      <w:r>
        <w:t>Date of First Exposure to Insured:</w:t>
      </w:r>
    </w:p>
    <w:p w:rsidR="006D7784" w:rsidRDefault="006D7784" w:rsidP="006D7784">
      <w:pPr>
        <w:pStyle w:val="Heading2"/>
        <w:spacing w:line="360" w:lineRule="auto"/>
      </w:pPr>
      <w:r w:rsidRPr="000021A2">
        <w:t>Defense Firm</w:t>
      </w:r>
      <w:r>
        <w:t xml:space="preserve"> &amp; Lead/Trial Attorney on this Case</w:t>
      </w:r>
      <w:r w:rsidRPr="000021A2">
        <w:t xml:space="preserve">: </w:t>
      </w:r>
    </w:p>
    <w:p w:rsidR="00B62FF4" w:rsidRPr="000021A2" w:rsidRDefault="00B62FF4" w:rsidP="006D7784">
      <w:pPr>
        <w:pStyle w:val="Heading2"/>
        <w:spacing w:line="360" w:lineRule="auto"/>
      </w:pPr>
      <w:r w:rsidRPr="000021A2">
        <w:t>Plaintiff(s)’ Counsel</w:t>
      </w:r>
      <w:r w:rsidR="00B26BEA">
        <w:t xml:space="preserve"> &amp; Lead/Trial Attorney on this Case</w:t>
      </w:r>
      <w:r w:rsidRPr="000021A2">
        <w:t xml:space="preserve">: </w:t>
      </w:r>
    </w:p>
    <w:p w:rsidR="00B26BEA" w:rsidRDefault="00B62FF4" w:rsidP="00296621">
      <w:pPr>
        <w:pStyle w:val="Heading2"/>
        <w:spacing w:line="360" w:lineRule="auto"/>
      </w:pPr>
      <w:r w:rsidRPr="000021A2">
        <w:t xml:space="preserve">Jurisdiction:  </w:t>
      </w:r>
    </w:p>
    <w:p w:rsidR="00B26BEA" w:rsidRPr="00B26BEA" w:rsidRDefault="00B26BEA" w:rsidP="00296621">
      <w:pPr>
        <w:pStyle w:val="Heading2"/>
        <w:spacing w:line="360" w:lineRule="auto"/>
      </w:pPr>
      <w:r w:rsidRPr="000021A2">
        <w:t>Ju</w:t>
      </w:r>
      <w:r>
        <w:t>dge</w:t>
      </w:r>
      <w:r w:rsidRPr="000021A2">
        <w:t xml:space="preserve">:  </w:t>
      </w:r>
    </w:p>
    <w:p w:rsidR="00B62FF4" w:rsidRDefault="00B62FF4" w:rsidP="00296621">
      <w:pPr>
        <w:pStyle w:val="Heading2"/>
        <w:spacing w:line="360" w:lineRule="auto"/>
      </w:pPr>
      <w:r w:rsidRPr="000021A2">
        <w:t xml:space="preserve">Trial Date:  </w:t>
      </w:r>
    </w:p>
    <w:p w:rsidR="00B26BEA" w:rsidRPr="00B26BEA" w:rsidRDefault="00B26BEA" w:rsidP="00296621">
      <w:pPr>
        <w:pStyle w:val="ListParagraph"/>
        <w:numPr>
          <w:ilvl w:val="1"/>
          <w:numId w:val="11"/>
        </w:numPr>
        <w:spacing w:line="360" w:lineRule="auto"/>
        <w:rPr>
          <w:b/>
        </w:rPr>
      </w:pPr>
      <w:r w:rsidRPr="00B26BEA">
        <w:rPr>
          <w:b/>
        </w:rPr>
        <w:t>Mediation Date:</w:t>
      </w:r>
    </w:p>
    <w:p w:rsidR="00B26BEA" w:rsidRPr="00B26BEA" w:rsidRDefault="00B26BEA" w:rsidP="00296621">
      <w:pPr>
        <w:pStyle w:val="ListParagraph"/>
        <w:numPr>
          <w:ilvl w:val="1"/>
          <w:numId w:val="11"/>
        </w:numPr>
        <w:spacing w:line="360" w:lineRule="auto"/>
      </w:pPr>
      <w:r w:rsidRPr="00B26BEA">
        <w:rPr>
          <w:b/>
        </w:rPr>
        <w:t>Settlement Conference Date</w:t>
      </w:r>
      <w:r>
        <w:t>:</w:t>
      </w:r>
    </w:p>
    <w:p w:rsidR="004D2084" w:rsidRPr="004D2084" w:rsidRDefault="00B62FF4" w:rsidP="00296621">
      <w:pPr>
        <w:pStyle w:val="Heading2"/>
        <w:spacing w:line="360" w:lineRule="auto"/>
      </w:pPr>
      <w:r w:rsidRPr="000021A2">
        <w:t xml:space="preserve">Demand: </w:t>
      </w:r>
    </w:p>
    <w:p w:rsidR="00B62FF4" w:rsidRDefault="00B62FF4" w:rsidP="00296621">
      <w:pPr>
        <w:pStyle w:val="Heading2"/>
        <w:spacing w:line="360" w:lineRule="auto"/>
      </w:pPr>
      <w:r w:rsidRPr="000021A2">
        <w:t xml:space="preserve">Authority Requested: </w:t>
      </w:r>
    </w:p>
    <w:p w:rsidR="004D2084" w:rsidRDefault="004D2084" w:rsidP="00296621">
      <w:pPr>
        <w:pStyle w:val="Heading2"/>
        <w:spacing w:line="360" w:lineRule="auto"/>
      </w:pPr>
      <w:r>
        <w:t>Negotiation History</w:t>
      </w:r>
      <w:r w:rsidRPr="000021A2">
        <w:t xml:space="preserve">: </w:t>
      </w:r>
    </w:p>
    <w:p w:rsidR="00B62FF4" w:rsidRPr="000021A2" w:rsidRDefault="00B62FF4" w:rsidP="00B62FF4"/>
    <w:p w:rsidR="00B62FF4" w:rsidRPr="000021A2" w:rsidRDefault="004D2084" w:rsidP="00296621">
      <w:pPr>
        <w:pStyle w:val="Heading1"/>
      </w:pPr>
      <w:r>
        <w:t xml:space="preserve">Detailed Description and Analysis of </w:t>
      </w:r>
      <w:r w:rsidR="00B62FF4" w:rsidRPr="000021A2">
        <w:t>Product</w:t>
      </w:r>
      <w:r>
        <w:t>, Premises and/or Operations at Issue:</w:t>
      </w:r>
      <w:r w:rsidR="00B62FF4" w:rsidRPr="000021A2">
        <w:t xml:space="preserve"> </w:t>
      </w:r>
    </w:p>
    <w:p w:rsidR="00B62FF4" w:rsidRPr="006D7784" w:rsidRDefault="006D7784" w:rsidP="006D7784">
      <w:pPr>
        <w:ind w:left="720"/>
        <w:rPr>
          <w:i/>
        </w:rPr>
      </w:pPr>
      <w:r w:rsidRPr="006D7784">
        <w:rPr>
          <w:i/>
        </w:rPr>
        <w:t xml:space="preserve">(include relevant deposition testimony) </w:t>
      </w:r>
    </w:p>
    <w:p w:rsidR="006D7784" w:rsidRPr="006D7784" w:rsidRDefault="00B62FF4" w:rsidP="006D7784">
      <w:pPr>
        <w:pStyle w:val="Heading2"/>
        <w:numPr>
          <w:ilvl w:val="0"/>
          <w:numId w:val="26"/>
        </w:numPr>
      </w:pPr>
      <w:r w:rsidRPr="000021A2">
        <w:t>Work History/Exposure (</w:t>
      </w:r>
      <w:r w:rsidR="00951B9E">
        <w:t>as it relates to the insured</w:t>
      </w:r>
      <w:r w:rsidRPr="000021A2">
        <w:t>):</w:t>
      </w:r>
      <w:r w:rsidR="00791881" w:rsidRPr="00791881">
        <w:t xml:space="preserve"> </w:t>
      </w:r>
      <w:r w:rsidR="006D7784">
        <w:tab/>
      </w:r>
    </w:p>
    <w:p w:rsidR="006D7784" w:rsidRPr="006D7784" w:rsidRDefault="006D7784" w:rsidP="006D7784"/>
    <w:p w:rsidR="00B62FF4" w:rsidRPr="00A37AC4" w:rsidRDefault="00791881" w:rsidP="00791881">
      <w:pPr>
        <w:pStyle w:val="Heading2"/>
        <w:numPr>
          <w:ilvl w:val="0"/>
          <w:numId w:val="26"/>
        </w:numPr>
      </w:pPr>
      <w:r w:rsidRPr="00B26BEA">
        <w:t>Work History/Exposure</w:t>
      </w:r>
      <w:r w:rsidRPr="000021A2">
        <w:t xml:space="preserve"> (as to all defendant</w:t>
      </w:r>
      <w:r>
        <w:t>s):</w:t>
      </w:r>
      <w:r w:rsidR="00B62FF4" w:rsidRPr="000021A2">
        <w:t xml:space="preserve"> </w:t>
      </w:r>
    </w:p>
    <w:p w:rsidR="00B62FF4" w:rsidRPr="000021A2" w:rsidRDefault="00B62FF4" w:rsidP="00B62FF4">
      <w:pPr>
        <w:autoSpaceDE w:val="0"/>
        <w:autoSpaceDN w:val="0"/>
        <w:adjustRightInd w:val="0"/>
        <w:jc w:val="both"/>
        <w:rPr>
          <w:color w:val="000000"/>
        </w:rPr>
      </w:pPr>
    </w:p>
    <w:p w:rsidR="00B62FF4" w:rsidRPr="000021A2" w:rsidRDefault="00B62FF4" w:rsidP="006D7784">
      <w:pPr>
        <w:pStyle w:val="Heading1"/>
      </w:pPr>
      <w:r w:rsidRPr="000021A2">
        <w:lastRenderedPageBreak/>
        <w:t xml:space="preserve">Medical Information </w:t>
      </w:r>
    </w:p>
    <w:p w:rsidR="00B62FF4" w:rsidRPr="00A37AC4" w:rsidRDefault="006D7784" w:rsidP="006D7784">
      <w:pPr>
        <w:ind w:firstLine="720"/>
        <w:jc w:val="both"/>
        <w:rPr>
          <w:b/>
          <w:i/>
        </w:rPr>
      </w:pPr>
      <w:r>
        <w:rPr>
          <w:i/>
        </w:rPr>
        <w:t>(</w:t>
      </w:r>
      <w:r w:rsidR="00A37AC4" w:rsidRPr="006D7784">
        <w:rPr>
          <w:i/>
        </w:rPr>
        <w:t>I</w:t>
      </w:r>
      <w:r w:rsidR="00B26BEA" w:rsidRPr="006D7784">
        <w:rPr>
          <w:i/>
        </w:rPr>
        <w:t>nclude ILO reading, PFT results, fiber burden analysis, surgical and/or othe</w:t>
      </w:r>
      <w:r>
        <w:rPr>
          <w:i/>
        </w:rPr>
        <w:t>r procedures and/or treatments)</w:t>
      </w:r>
    </w:p>
    <w:p w:rsidR="006D7784" w:rsidRDefault="00B62FF4" w:rsidP="006D7784">
      <w:pPr>
        <w:pStyle w:val="Heading3"/>
        <w:numPr>
          <w:ilvl w:val="0"/>
          <w:numId w:val="35"/>
        </w:numPr>
      </w:pPr>
      <w:r w:rsidRPr="000021A2">
        <w:t>Defense Expert(s) Findings</w:t>
      </w:r>
      <w:r w:rsidR="00951B9E">
        <w:t>:</w:t>
      </w:r>
    </w:p>
    <w:p w:rsidR="006D7784" w:rsidRDefault="00B62FF4" w:rsidP="006D7784">
      <w:pPr>
        <w:pStyle w:val="Heading3"/>
        <w:numPr>
          <w:ilvl w:val="0"/>
          <w:numId w:val="35"/>
        </w:numPr>
      </w:pPr>
      <w:r w:rsidRPr="000021A2">
        <w:t>Plaintiff Expert(s) Findings</w:t>
      </w:r>
      <w:r w:rsidR="00951B9E">
        <w:t>:</w:t>
      </w:r>
      <w:r w:rsidRPr="000021A2">
        <w:t xml:space="preserve"> </w:t>
      </w:r>
    </w:p>
    <w:p w:rsidR="006D7784" w:rsidRDefault="00B62FF4" w:rsidP="006D7784">
      <w:pPr>
        <w:pStyle w:val="Heading3"/>
        <w:numPr>
          <w:ilvl w:val="0"/>
          <w:numId w:val="35"/>
        </w:numPr>
      </w:pPr>
      <w:r w:rsidRPr="000021A2">
        <w:t xml:space="preserve">Smoking History:  </w:t>
      </w:r>
    </w:p>
    <w:p w:rsidR="00B62FF4" w:rsidRPr="000021A2" w:rsidRDefault="00B62FF4" w:rsidP="006D7784">
      <w:pPr>
        <w:pStyle w:val="Heading3"/>
        <w:numPr>
          <w:ilvl w:val="0"/>
          <w:numId w:val="35"/>
        </w:numPr>
      </w:pPr>
      <w:r w:rsidRPr="000021A2">
        <w:t>Other Significant Medical History:</w:t>
      </w:r>
    </w:p>
    <w:p w:rsidR="00B62FF4" w:rsidRPr="000021A2" w:rsidRDefault="00B62FF4" w:rsidP="00B62FF4">
      <w:pPr>
        <w:autoSpaceDE w:val="0"/>
        <w:autoSpaceDN w:val="0"/>
        <w:adjustRightInd w:val="0"/>
        <w:jc w:val="both"/>
        <w:rPr>
          <w:color w:val="000000"/>
        </w:rPr>
      </w:pPr>
    </w:p>
    <w:p w:rsidR="00951B9E" w:rsidRDefault="00B62FF4" w:rsidP="00951B9E">
      <w:pPr>
        <w:pStyle w:val="Heading1"/>
        <w:spacing w:line="240" w:lineRule="auto"/>
        <w:contextualSpacing/>
      </w:pPr>
      <w:r w:rsidRPr="000021A2">
        <w:t>Damages</w:t>
      </w:r>
    </w:p>
    <w:p w:rsidR="00791881" w:rsidRPr="00951B9E" w:rsidRDefault="00791881" w:rsidP="006D7784">
      <w:pPr>
        <w:ind w:firstLine="720"/>
      </w:pPr>
      <w:r>
        <w:t xml:space="preserve">(Where applicable, provide a range and explain for each) </w:t>
      </w:r>
    </w:p>
    <w:p w:rsidR="00951B9E" w:rsidRPr="00951B9E" w:rsidRDefault="00B62FF4" w:rsidP="00951B9E">
      <w:pPr>
        <w:pStyle w:val="Heading2"/>
        <w:numPr>
          <w:ilvl w:val="0"/>
          <w:numId w:val="25"/>
        </w:numPr>
        <w:contextualSpacing/>
      </w:pPr>
      <w:r w:rsidRPr="00B26BEA">
        <w:t>Summary</w:t>
      </w:r>
      <w:r w:rsidRPr="000021A2">
        <w:t xml:space="preserve">: </w:t>
      </w:r>
    </w:p>
    <w:p w:rsidR="00B62FF4" w:rsidRPr="000021A2" w:rsidRDefault="00B62FF4" w:rsidP="00951B9E">
      <w:pPr>
        <w:pStyle w:val="Heading2"/>
        <w:numPr>
          <w:ilvl w:val="0"/>
          <w:numId w:val="0"/>
        </w:numPr>
      </w:pPr>
    </w:p>
    <w:p w:rsidR="00B62FF4" w:rsidRPr="000021A2" w:rsidRDefault="00B62FF4" w:rsidP="00296621">
      <w:pPr>
        <w:pStyle w:val="Heading2"/>
      </w:pPr>
      <w:r w:rsidRPr="000021A2">
        <w:t xml:space="preserve">Economic Damages:  </w:t>
      </w:r>
    </w:p>
    <w:p w:rsidR="00B62FF4" w:rsidRPr="000021A2" w:rsidRDefault="00B62FF4" w:rsidP="00B62FF4"/>
    <w:p w:rsidR="00B62FF4" w:rsidRPr="000021A2" w:rsidRDefault="00B62FF4" w:rsidP="00B62FF4">
      <w:pPr>
        <w:pStyle w:val="Heading3"/>
      </w:pPr>
      <w:r w:rsidRPr="000021A2">
        <w:t>Medicals:</w:t>
      </w:r>
    </w:p>
    <w:p w:rsidR="00B62FF4" w:rsidRPr="000021A2" w:rsidRDefault="00B62FF4" w:rsidP="00B62FF4">
      <w:pPr>
        <w:pStyle w:val="Heading3"/>
        <w:numPr>
          <w:ilvl w:val="0"/>
          <w:numId w:val="0"/>
        </w:numPr>
        <w:ind w:left="1440"/>
      </w:pPr>
      <w:r w:rsidRPr="000021A2">
        <w:t xml:space="preserve"> </w:t>
      </w:r>
    </w:p>
    <w:p w:rsidR="00B62FF4" w:rsidRPr="000021A2" w:rsidRDefault="00B62FF4" w:rsidP="00B62FF4">
      <w:pPr>
        <w:pStyle w:val="Heading3"/>
        <w:numPr>
          <w:ilvl w:val="0"/>
          <w:numId w:val="0"/>
        </w:numPr>
        <w:ind w:left="1440"/>
      </w:pPr>
      <w:r w:rsidRPr="000021A2">
        <w:t xml:space="preserve">  </w:t>
      </w:r>
    </w:p>
    <w:p w:rsidR="00B62FF4" w:rsidRPr="000021A2" w:rsidRDefault="00B62FF4" w:rsidP="00B62FF4">
      <w:pPr>
        <w:pStyle w:val="Heading3"/>
      </w:pPr>
      <w:r w:rsidRPr="000021A2">
        <w:t xml:space="preserve">Lost Wages:  </w:t>
      </w:r>
    </w:p>
    <w:p w:rsidR="00B62FF4" w:rsidRPr="000021A2" w:rsidRDefault="00B62FF4" w:rsidP="00B62FF4"/>
    <w:p w:rsidR="00B62FF4" w:rsidRPr="000021A2" w:rsidRDefault="00B62FF4" w:rsidP="00B62FF4">
      <w:pPr>
        <w:pStyle w:val="Heading3"/>
      </w:pPr>
      <w:r w:rsidRPr="000021A2">
        <w:t>Spousal claim for lost wages and/or household services that is not part of loss of consortium damages?</w:t>
      </w:r>
    </w:p>
    <w:p w:rsidR="00B62FF4" w:rsidRPr="000021A2" w:rsidRDefault="00B62FF4" w:rsidP="00B62FF4"/>
    <w:p w:rsidR="00B62FF4" w:rsidRPr="000021A2" w:rsidRDefault="00B62FF4" w:rsidP="00B62FF4">
      <w:pPr>
        <w:pStyle w:val="Heading3"/>
      </w:pPr>
      <w:r w:rsidRPr="000021A2">
        <w:t xml:space="preserve">Other:  </w:t>
      </w:r>
    </w:p>
    <w:p w:rsidR="00B62FF4" w:rsidRPr="000021A2" w:rsidRDefault="00B62FF4" w:rsidP="00B62FF4"/>
    <w:p w:rsidR="00B62FF4" w:rsidRPr="000021A2" w:rsidRDefault="00B62FF4" w:rsidP="00296621">
      <w:pPr>
        <w:pStyle w:val="Heading2"/>
      </w:pPr>
      <w:r w:rsidRPr="000021A2">
        <w:t xml:space="preserve">Non-Economic Damages:  </w:t>
      </w:r>
    </w:p>
    <w:p w:rsidR="00B62FF4" w:rsidRPr="000021A2" w:rsidRDefault="00B62FF4" w:rsidP="00B62FF4"/>
    <w:p w:rsidR="00B62FF4" w:rsidRPr="000021A2" w:rsidRDefault="00B62FF4" w:rsidP="00B62FF4">
      <w:pPr>
        <w:pStyle w:val="Heading3"/>
      </w:pPr>
      <w:r w:rsidRPr="000021A2">
        <w:t xml:space="preserve">Pain and </w:t>
      </w:r>
      <w:r w:rsidR="00791881">
        <w:t>Suffering</w:t>
      </w:r>
      <w:r w:rsidRPr="006E39B5">
        <w:t>:</w:t>
      </w:r>
      <w:r w:rsidRPr="000021A2">
        <w:t xml:space="preserve"> </w:t>
      </w:r>
    </w:p>
    <w:p w:rsidR="00B62FF4" w:rsidRPr="000021A2" w:rsidRDefault="00B62FF4" w:rsidP="00B62FF4">
      <w:pPr>
        <w:widowControl w:val="0"/>
        <w:autoSpaceDE w:val="0"/>
        <w:autoSpaceDN w:val="0"/>
        <w:jc w:val="both"/>
      </w:pPr>
    </w:p>
    <w:p w:rsidR="00B62FF4" w:rsidRPr="000021A2" w:rsidRDefault="00B62FF4" w:rsidP="00B62FF4">
      <w:pPr>
        <w:pStyle w:val="Heading3"/>
      </w:pPr>
      <w:r w:rsidRPr="000021A2">
        <w:t xml:space="preserve">Wrongful Death:  </w:t>
      </w:r>
    </w:p>
    <w:p w:rsidR="00B62FF4" w:rsidRPr="000021A2" w:rsidRDefault="00B62FF4" w:rsidP="00B62FF4"/>
    <w:p w:rsidR="00B62FF4" w:rsidRPr="000021A2" w:rsidRDefault="00B62FF4" w:rsidP="00B62FF4">
      <w:pPr>
        <w:pStyle w:val="Heading3"/>
        <w:rPr>
          <w:b w:val="0"/>
        </w:rPr>
      </w:pPr>
      <w:r w:rsidRPr="000021A2">
        <w:t xml:space="preserve">Loss of Consortium:  </w:t>
      </w:r>
    </w:p>
    <w:p w:rsidR="00B62FF4" w:rsidRPr="000021A2" w:rsidRDefault="00B62FF4" w:rsidP="00B62FF4"/>
    <w:p w:rsidR="00B62FF4" w:rsidRPr="000021A2" w:rsidRDefault="00B62FF4" w:rsidP="00B62FF4">
      <w:pPr>
        <w:pStyle w:val="Style1"/>
        <w:adjustRightInd/>
        <w:jc w:val="both"/>
        <w:rPr>
          <w:sz w:val="22"/>
          <w:szCs w:val="22"/>
        </w:rPr>
      </w:pPr>
    </w:p>
    <w:p w:rsidR="00B62FF4" w:rsidRPr="000021A2" w:rsidRDefault="00B62FF4" w:rsidP="00296621">
      <w:pPr>
        <w:pStyle w:val="Heading2"/>
      </w:pPr>
      <w:r w:rsidRPr="000021A2">
        <w:t xml:space="preserve">Exemplary/Punitive Damages:  </w:t>
      </w:r>
    </w:p>
    <w:p w:rsidR="00B62FF4" w:rsidRPr="000021A2" w:rsidRDefault="00B62FF4" w:rsidP="00B62FF4"/>
    <w:p w:rsidR="00951B9E" w:rsidRDefault="00B62FF4" w:rsidP="00B62FF4">
      <w:pPr>
        <w:pStyle w:val="Heading3"/>
      </w:pPr>
      <w:r>
        <w:t>What i</w:t>
      </w:r>
      <w:r w:rsidR="00951B9E">
        <w:t>s the likelihood that punitive damages</w:t>
      </w:r>
      <w:r>
        <w:t xml:space="preserve"> will be awarded against our insured?  </w:t>
      </w:r>
    </w:p>
    <w:p w:rsidR="00951B9E" w:rsidRPr="00951B9E" w:rsidRDefault="00951B9E" w:rsidP="00951B9E"/>
    <w:p w:rsidR="00B62FF4" w:rsidRPr="00951B9E" w:rsidRDefault="00B62FF4" w:rsidP="00951B9E">
      <w:pPr>
        <w:pStyle w:val="Heading3"/>
        <w:numPr>
          <w:ilvl w:val="2"/>
          <w:numId w:val="19"/>
        </w:numPr>
      </w:pPr>
      <w:r>
        <w:t>If likely, h</w:t>
      </w:r>
      <w:r w:rsidRPr="000021A2">
        <w:t xml:space="preserve">ow are </w:t>
      </w:r>
      <w:r w:rsidR="00951B9E">
        <w:t>punitive damages</w:t>
      </w:r>
      <w:r w:rsidRPr="000021A2">
        <w:t xml:space="preserve"> calculated, and what is the likely range?</w:t>
      </w:r>
    </w:p>
    <w:p w:rsidR="00B62FF4" w:rsidRPr="000021A2" w:rsidRDefault="00B62FF4" w:rsidP="00B62FF4"/>
    <w:p w:rsidR="00B62FF4" w:rsidRPr="000021A2" w:rsidRDefault="00B62FF4" w:rsidP="00296621">
      <w:pPr>
        <w:pStyle w:val="Heading2"/>
      </w:pPr>
      <w:r w:rsidRPr="000021A2">
        <w:t xml:space="preserve">Jurisdictional Damages </w:t>
      </w:r>
      <w:r>
        <w:t>Caps/</w:t>
      </w:r>
      <w:r w:rsidRPr="000021A2">
        <w:t>Limitations:</w:t>
      </w:r>
    </w:p>
    <w:p w:rsidR="00B62FF4" w:rsidRPr="000021A2" w:rsidRDefault="00B62FF4" w:rsidP="00B62FF4"/>
    <w:p w:rsidR="00B62FF4" w:rsidRPr="000021A2" w:rsidRDefault="00B62FF4" w:rsidP="00296621">
      <w:pPr>
        <w:pStyle w:val="Heading1"/>
      </w:pPr>
      <w:r w:rsidRPr="000021A2">
        <w:lastRenderedPageBreak/>
        <w:t>Apportionment/Setoffs</w:t>
      </w:r>
    </w:p>
    <w:p w:rsidR="00B62FF4" w:rsidRPr="000021A2" w:rsidRDefault="00B62FF4" w:rsidP="00B62FF4"/>
    <w:p w:rsidR="00B62FF4" w:rsidRPr="000021A2" w:rsidRDefault="00B62FF4" w:rsidP="00296621">
      <w:pPr>
        <w:pStyle w:val="Heading2"/>
        <w:numPr>
          <w:ilvl w:val="0"/>
          <w:numId w:val="30"/>
        </w:numPr>
      </w:pPr>
      <w:r w:rsidRPr="000021A2">
        <w:t xml:space="preserve">Jurisdictional Rules Regarding Apportionment/Setoffs: </w:t>
      </w:r>
    </w:p>
    <w:p w:rsidR="00B62FF4" w:rsidRPr="000021A2" w:rsidRDefault="00B62FF4" w:rsidP="00B62FF4">
      <w:pPr>
        <w:jc w:val="both"/>
      </w:pPr>
    </w:p>
    <w:p w:rsidR="00B62FF4" w:rsidRPr="000021A2" w:rsidRDefault="00B62FF4" w:rsidP="00296621">
      <w:pPr>
        <w:pStyle w:val="Heading2"/>
      </w:pPr>
      <w:r w:rsidRPr="000021A2">
        <w:t xml:space="preserve">Estimated Number of Shares/Defendants on Jury Form:  </w:t>
      </w:r>
    </w:p>
    <w:p w:rsidR="00B62FF4" w:rsidRPr="000021A2" w:rsidRDefault="00B62FF4" w:rsidP="00B62FF4">
      <w:pPr>
        <w:rPr>
          <w:highlight w:val="yellow"/>
        </w:rPr>
      </w:pPr>
    </w:p>
    <w:p w:rsidR="00B62FF4" w:rsidRPr="000021A2" w:rsidRDefault="00B62FF4" w:rsidP="00B62FF4">
      <w:pPr>
        <w:pStyle w:val="Heading2"/>
      </w:pPr>
      <w:r w:rsidRPr="000021A2">
        <w:t>Total Estimated Pre-verdict Settlements:  If setoffs are allowed, estimate the total amount of pre-verdict settlements the plaintiff will collect prior to trial.</w:t>
      </w:r>
    </w:p>
    <w:p w:rsidR="00B62FF4" w:rsidRPr="000021A2" w:rsidRDefault="00B62FF4" w:rsidP="00296621">
      <w:pPr>
        <w:pStyle w:val="Heading2"/>
        <w:numPr>
          <w:ilvl w:val="0"/>
          <w:numId w:val="0"/>
        </w:numPr>
        <w:ind w:left="720"/>
      </w:pPr>
    </w:p>
    <w:p w:rsidR="00B62FF4" w:rsidRDefault="00B62FF4" w:rsidP="00B62FF4">
      <w:pPr>
        <w:pStyle w:val="Heading2"/>
      </w:pPr>
      <w:r w:rsidRPr="000021A2">
        <w:t>Bankruptcy Trust Disclosures:</w:t>
      </w:r>
    </w:p>
    <w:p w:rsidR="006D7784" w:rsidRPr="006D7784" w:rsidRDefault="006D7784" w:rsidP="006D7784"/>
    <w:p w:rsidR="00B62FF4" w:rsidRDefault="00B62FF4" w:rsidP="00B62FF4">
      <w:pPr>
        <w:pStyle w:val="Heading3"/>
        <w:rPr>
          <w:b w:val="0"/>
        </w:rPr>
      </w:pPr>
      <w:r w:rsidRPr="000021A2">
        <w:t xml:space="preserve">Have you requested and received plaintiff’s bankruptcy trust claims forms?  </w:t>
      </w:r>
      <w:r w:rsidRPr="000021A2">
        <w:rPr>
          <w:b w:val="0"/>
        </w:rPr>
        <w:t>If so, please provide the full claims forms and trust claim payments amount, the value of claims made to trusts, the potential value of future/undisclosed trust claims.</w:t>
      </w:r>
      <w:r>
        <w:rPr>
          <w:b w:val="0"/>
        </w:rPr>
        <w:t xml:space="preserve">  Please also identify any not previously disclosed alternate exposures, medical information and/or other facts about plaintiff that could be used during negotiation and/or presented at trial. </w:t>
      </w:r>
    </w:p>
    <w:p w:rsidR="006D7784" w:rsidRPr="006D7784" w:rsidRDefault="006D7784" w:rsidP="006D7784"/>
    <w:p w:rsidR="00B62FF4" w:rsidRPr="000021A2" w:rsidRDefault="00B62FF4" w:rsidP="00B62FF4">
      <w:pPr>
        <w:pStyle w:val="Heading3"/>
        <w:rPr>
          <w:b w:val="0"/>
        </w:rPr>
      </w:pPr>
      <w:r w:rsidRPr="000021A2">
        <w:t xml:space="preserve">Have you requested an authorization from plaintiff allowing for collection of bankruptcy trust claims?  </w:t>
      </w:r>
    </w:p>
    <w:p w:rsidR="00B62FF4" w:rsidRPr="000021A2" w:rsidRDefault="00B62FF4" w:rsidP="00B62FF4"/>
    <w:p w:rsidR="00B62FF4" w:rsidRPr="000021A2" w:rsidRDefault="00B62FF4" w:rsidP="00B62FF4">
      <w:pPr>
        <w:pStyle w:val="Heading3"/>
        <w:rPr>
          <w:b w:val="0"/>
        </w:rPr>
      </w:pPr>
      <w:r w:rsidRPr="000021A2">
        <w:t xml:space="preserve">If no information has been provided, what attempts have you made to obtain the claims information from plaintiff?  </w:t>
      </w:r>
    </w:p>
    <w:p w:rsidR="00B62FF4" w:rsidRPr="000021A2" w:rsidRDefault="00B62FF4" w:rsidP="00B62FF4"/>
    <w:p w:rsidR="00B62FF4" w:rsidRPr="000021A2" w:rsidRDefault="00B62FF4" w:rsidP="00B62FF4">
      <w:pPr>
        <w:pStyle w:val="Heading3"/>
        <w:rPr>
          <w:b w:val="0"/>
        </w:rPr>
      </w:pPr>
      <w:r w:rsidRPr="000021A2">
        <w:t xml:space="preserve">Based on discovery conducted by you, with what trusts can we anticipate plaintiff filing against in the future?  </w:t>
      </w:r>
    </w:p>
    <w:p w:rsidR="00B62FF4" w:rsidRPr="000021A2" w:rsidRDefault="00B62FF4" w:rsidP="00B62FF4"/>
    <w:p w:rsidR="00B62FF4" w:rsidRPr="000021A2" w:rsidRDefault="00B62FF4" w:rsidP="00296621">
      <w:pPr>
        <w:pStyle w:val="Heading1"/>
      </w:pPr>
      <w:r w:rsidRPr="000021A2">
        <w:t>Exposure</w:t>
      </w:r>
    </w:p>
    <w:p w:rsidR="00B62FF4" w:rsidRPr="000021A2" w:rsidRDefault="00B62FF4" w:rsidP="00B62FF4"/>
    <w:p w:rsidR="00B62FF4" w:rsidRDefault="00B62FF4" w:rsidP="00296621">
      <w:pPr>
        <w:pStyle w:val="Heading2"/>
        <w:numPr>
          <w:ilvl w:val="0"/>
          <w:numId w:val="28"/>
        </w:numPr>
      </w:pPr>
      <w:r w:rsidRPr="000021A2">
        <w:t>Estimated High, Medium, and Low Verdict Range:</w:t>
      </w:r>
    </w:p>
    <w:p w:rsidR="00791881" w:rsidRDefault="00791881" w:rsidP="00791881"/>
    <w:p w:rsidR="00791881" w:rsidRPr="00791881" w:rsidRDefault="00791881" w:rsidP="00791881">
      <w:pPr>
        <w:pStyle w:val="Heading3"/>
      </w:pPr>
      <w:r>
        <w:t>Insureds estimated percentage of liability</w:t>
      </w:r>
    </w:p>
    <w:p w:rsidR="00B62FF4" w:rsidRPr="000021A2" w:rsidRDefault="00B62FF4" w:rsidP="00B62FF4"/>
    <w:p w:rsidR="00B62FF4" w:rsidRPr="000021A2" w:rsidRDefault="00B62FF4" w:rsidP="00296621">
      <w:pPr>
        <w:pStyle w:val="Heading2"/>
      </w:pPr>
      <w:r w:rsidRPr="000021A2">
        <w:t xml:space="preserve"> </w:t>
      </w:r>
      <w:r>
        <w:t xml:space="preserve">Pertinent </w:t>
      </w:r>
      <w:r w:rsidRPr="000021A2">
        <w:t>Verdict History:</w:t>
      </w:r>
    </w:p>
    <w:p w:rsidR="00B62FF4" w:rsidRPr="000021A2" w:rsidRDefault="00B62FF4" w:rsidP="00B62FF4"/>
    <w:p w:rsidR="00B62FF4" w:rsidRPr="000021A2" w:rsidRDefault="00B62FF4" w:rsidP="00296621">
      <w:pPr>
        <w:pStyle w:val="Heading2"/>
      </w:pPr>
      <w:r w:rsidRPr="000021A2">
        <w:t xml:space="preserve">Settlement history on similar cases with this plaintiff’s counsel:  </w:t>
      </w:r>
    </w:p>
    <w:p w:rsidR="00B62FF4" w:rsidRPr="000021A2" w:rsidRDefault="00B62FF4" w:rsidP="00B62FF4"/>
    <w:p w:rsidR="00410189" w:rsidRPr="000021A2" w:rsidRDefault="000A639B" w:rsidP="00410189">
      <w:pPr>
        <w:pStyle w:val="Heading2"/>
      </w:pPr>
      <w:r>
        <w:t xml:space="preserve">Insured’s </w:t>
      </w:r>
      <w:r w:rsidR="00B62FF4" w:rsidRPr="000021A2">
        <w:t xml:space="preserve">Chance of a Defense Verdict </w:t>
      </w:r>
      <w:r w:rsidR="00951B9E">
        <w:t>based on</w:t>
      </w:r>
      <w:r w:rsidR="00B62FF4" w:rsidRPr="000021A2">
        <w:t xml:space="preserve"> Product Identification/Exposure </w:t>
      </w:r>
      <w:r w:rsidR="00410189" w:rsidRPr="000021A2">
        <w:t>(provide a numeric percentage and explain basis for estimate):</w:t>
      </w:r>
    </w:p>
    <w:p w:rsidR="00B62FF4" w:rsidRDefault="00B62FF4" w:rsidP="00410189">
      <w:pPr>
        <w:pStyle w:val="Heading2"/>
        <w:numPr>
          <w:ilvl w:val="0"/>
          <w:numId w:val="0"/>
        </w:numPr>
        <w:ind w:left="720" w:hanging="360"/>
      </w:pPr>
    </w:p>
    <w:p w:rsidR="00410189" w:rsidRPr="00410189" w:rsidRDefault="00410189" w:rsidP="00410189"/>
    <w:p w:rsidR="00B62FF4" w:rsidRPr="000021A2" w:rsidRDefault="000A639B" w:rsidP="00296621">
      <w:pPr>
        <w:pStyle w:val="Heading2"/>
      </w:pPr>
      <w:r>
        <w:lastRenderedPageBreak/>
        <w:t xml:space="preserve">Insured’s </w:t>
      </w:r>
      <w:r w:rsidR="00B62FF4" w:rsidRPr="000021A2">
        <w:t xml:space="preserve">Chance of a Defense Verdict </w:t>
      </w:r>
      <w:r w:rsidR="00951B9E">
        <w:t xml:space="preserve">based </w:t>
      </w:r>
      <w:r w:rsidR="00B62FF4" w:rsidRPr="000021A2">
        <w:t>on Medicals (provide a numeric percentage and explain basis for estimate):</w:t>
      </w:r>
    </w:p>
    <w:p w:rsidR="00B62FF4" w:rsidRPr="000021A2" w:rsidRDefault="00B62FF4" w:rsidP="00296621">
      <w:pPr>
        <w:pStyle w:val="Heading2"/>
        <w:numPr>
          <w:ilvl w:val="0"/>
          <w:numId w:val="0"/>
        </w:numPr>
        <w:ind w:left="720"/>
      </w:pPr>
    </w:p>
    <w:p w:rsidR="00B62FF4" w:rsidRPr="000021A2" w:rsidRDefault="00B62FF4" w:rsidP="00B62FF4"/>
    <w:p w:rsidR="00791881" w:rsidRPr="00791881" w:rsidRDefault="00FD01AF" w:rsidP="00791881">
      <w:pPr>
        <w:pStyle w:val="Heading1"/>
      </w:pPr>
      <w:r>
        <w:t>Other Pertinent Details to Assist Our Evaluation:</w:t>
      </w:r>
    </w:p>
    <w:p w:rsidR="00FD01AF" w:rsidRPr="00FD01AF" w:rsidRDefault="00FD01AF" w:rsidP="00FD01AF"/>
    <w:p w:rsidR="00791881" w:rsidRDefault="004D2084" w:rsidP="00791881">
      <w:pPr>
        <w:pStyle w:val="Heading1"/>
      </w:pPr>
      <w:r>
        <w:t>Recommended Strategy/Next Steps</w:t>
      </w:r>
      <w:r w:rsidR="000C3FC1">
        <w:t xml:space="preserve"> for Disposition of Case</w:t>
      </w:r>
      <w:r>
        <w:t xml:space="preserve">: </w:t>
      </w:r>
    </w:p>
    <w:p w:rsidR="00791881" w:rsidRPr="00791881" w:rsidRDefault="000C3FC1" w:rsidP="00791881">
      <w:r>
        <w:t xml:space="preserve">              </w:t>
      </w:r>
      <w:r w:rsidR="00791881">
        <w:t>(</w:t>
      </w:r>
      <w:r w:rsidR="00FA6DC5">
        <w:t>Including but not limited to pending motions</w:t>
      </w:r>
      <w:r w:rsidR="00791881">
        <w:t xml:space="preserve">) </w:t>
      </w:r>
    </w:p>
    <w:p w:rsidR="00B62FF4" w:rsidRPr="000021A2" w:rsidRDefault="00B62FF4" w:rsidP="00B62FF4"/>
    <w:p w:rsidR="366497C8" w:rsidRDefault="366497C8" w:rsidP="00296621">
      <w:pPr>
        <w:pStyle w:val="Heading2"/>
        <w:numPr>
          <w:ilvl w:val="0"/>
          <w:numId w:val="0"/>
        </w:numPr>
        <w:ind w:left="720"/>
      </w:pPr>
    </w:p>
    <w:sectPr w:rsidR="366497C8" w:rsidSect="000345D3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B5" w:rsidRDefault="00590AB5" w:rsidP="00B62FF4">
      <w:pPr>
        <w:spacing w:after="0" w:line="240" w:lineRule="auto"/>
      </w:pPr>
      <w:r>
        <w:separator/>
      </w:r>
    </w:p>
  </w:endnote>
  <w:endnote w:type="continuationSeparator" w:id="0">
    <w:p w:rsidR="00590AB5" w:rsidRDefault="00590AB5" w:rsidP="00B6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3606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45D3" w:rsidRDefault="000345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09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094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45D3" w:rsidRDefault="0003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B5" w:rsidRDefault="00590AB5" w:rsidP="00B62FF4">
      <w:pPr>
        <w:spacing w:after="0" w:line="240" w:lineRule="auto"/>
      </w:pPr>
      <w:r>
        <w:separator/>
      </w:r>
    </w:p>
  </w:footnote>
  <w:footnote w:type="continuationSeparator" w:id="0">
    <w:p w:rsidR="00590AB5" w:rsidRDefault="00590AB5" w:rsidP="00B6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C1" w:rsidRPr="000C3FC1" w:rsidRDefault="000C3FC1">
    <w:pPr>
      <w:pStyle w:val="Header"/>
      <w:rPr>
        <w:i/>
        <w:sz w:val="20"/>
        <w:szCs w:val="20"/>
      </w:rPr>
    </w:pPr>
    <w:r w:rsidRPr="000C3FC1">
      <w:rPr>
        <w:i/>
        <w:sz w:val="20"/>
        <w:szCs w:val="20"/>
      </w:rPr>
      <w:t>PRIVILEGED &amp; CONFIDENTIAL</w:t>
    </w:r>
  </w:p>
  <w:p w:rsidR="000C3FC1" w:rsidRPr="000C3FC1" w:rsidRDefault="000C3FC1">
    <w:pPr>
      <w:pStyle w:val="Header"/>
      <w:rPr>
        <w:i/>
        <w:sz w:val="20"/>
        <w:szCs w:val="20"/>
      </w:rPr>
    </w:pPr>
    <w:r w:rsidRPr="000C3FC1">
      <w:rPr>
        <w:i/>
        <w:sz w:val="20"/>
        <w:szCs w:val="20"/>
      </w:rPr>
      <w:t>ATTORNEY</w:t>
    </w:r>
    <w:r>
      <w:rPr>
        <w:i/>
        <w:sz w:val="20"/>
        <w:szCs w:val="20"/>
      </w:rPr>
      <w:t>-</w:t>
    </w:r>
    <w:r w:rsidRPr="000C3FC1">
      <w:rPr>
        <w:i/>
        <w:sz w:val="20"/>
        <w:szCs w:val="20"/>
      </w:rPr>
      <w:t>CLIENT WORK PRODUCT</w:t>
    </w:r>
  </w:p>
  <w:p w:rsidR="000C3FC1" w:rsidRDefault="000C3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D95"/>
    <w:multiLevelType w:val="hybridMultilevel"/>
    <w:tmpl w:val="416A111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E815F1"/>
    <w:multiLevelType w:val="hybridMultilevel"/>
    <w:tmpl w:val="A5DEC7F6"/>
    <w:lvl w:ilvl="0" w:tplc="B204DE18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940021"/>
    <w:multiLevelType w:val="hybridMultilevel"/>
    <w:tmpl w:val="58925050"/>
    <w:lvl w:ilvl="0" w:tplc="641CEF5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04311"/>
    <w:multiLevelType w:val="hybridMultilevel"/>
    <w:tmpl w:val="A07643EC"/>
    <w:lvl w:ilvl="0" w:tplc="38602E38">
      <w:start w:val="1"/>
      <w:numFmt w:val="upperLetter"/>
      <w:pStyle w:val="Heading2"/>
      <w:lvlText w:val="%1."/>
      <w:lvlJc w:val="left"/>
      <w:pPr>
        <w:ind w:left="1080" w:hanging="360"/>
      </w:pPr>
    </w:lvl>
    <w:lvl w:ilvl="1" w:tplc="E40E99AC">
      <w:start w:val="1"/>
      <w:numFmt w:val="decimal"/>
      <w:pStyle w:val="Heading3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0506B"/>
    <w:multiLevelType w:val="hybridMultilevel"/>
    <w:tmpl w:val="DD8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F5A90"/>
    <w:multiLevelType w:val="hybridMultilevel"/>
    <w:tmpl w:val="18CEFF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E701BF"/>
    <w:multiLevelType w:val="hybridMultilevel"/>
    <w:tmpl w:val="FB382AF6"/>
    <w:lvl w:ilvl="0" w:tplc="0DD887B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E5DF8"/>
    <w:multiLevelType w:val="hybridMultilevel"/>
    <w:tmpl w:val="5CDAB2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82D5F"/>
    <w:multiLevelType w:val="hybridMultilevel"/>
    <w:tmpl w:val="94B0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971D6"/>
    <w:multiLevelType w:val="multilevel"/>
    <w:tmpl w:val="2E08357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70"/>
        </w:tabs>
        <w:ind w:left="81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>
    <w:nsid w:val="55450930"/>
    <w:multiLevelType w:val="hybridMultilevel"/>
    <w:tmpl w:val="CD6A0296"/>
    <w:lvl w:ilvl="0" w:tplc="100E43F4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64A00"/>
    <w:multiLevelType w:val="hybridMultilevel"/>
    <w:tmpl w:val="32F8D7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4A722B"/>
    <w:multiLevelType w:val="hybridMultilevel"/>
    <w:tmpl w:val="163E97FE"/>
    <w:lvl w:ilvl="0" w:tplc="911685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94D736B"/>
    <w:multiLevelType w:val="hybridMultilevel"/>
    <w:tmpl w:val="49827A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E2D2D"/>
    <w:multiLevelType w:val="hybridMultilevel"/>
    <w:tmpl w:val="B52CE330"/>
    <w:lvl w:ilvl="0" w:tplc="2E2A6F8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641CEF5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D795D"/>
    <w:multiLevelType w:val="hybridMultilevel"/>
    <w:tmpl w:val="93328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5"/>
  </w:num>
  <w:num w:numId="14">
    <w:abstractNumId w:val="7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0"/>
  </w:num>
  <w:num w:numId="18">
    <w:abstractNumId w:val="5"/>
  </w:num>
  <w:num w:numId="19">
    <w:abstractNumId w:val="3"/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1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11"/>
  </w:num>
  <w:num w:numId="32">
    <w:abstractNumId w:val="8"/>
  </w:num>
  <w:num w:numId="33">
    <w:abstractNumId w:val="3"/>
    <w:lvlOverride w:ilvl="0">
      <w:startOverride w:val="1"/>
    </w:lvlOverride>
  </w:num>
  <w:num w:numId="34">
    <w:abstractNumId w:val="2"/>
  </w:num>
  <w:num w:numId="35">
    <w:abstractNumId w:val="1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497C8"/>
    <w:rsid w:val="000345D3"/>
    <w:rsid w:val="00043904"/>
    <w:rsid w:val="000A639B"/>
    <w:rsid w:val="000C3FC1"/>
    <w:rsid w:val="000C542A"/>
    <w:rsid w:val="000E12F6"/>
    <w:rsid w:val="000E78FC"/>
    <w:rsid w:val="00147713"/>
    <w:rsid w:val="00164870"/>
    <w:rsid w:val="001B4BBB"/>
    <w:rsid w:val="00296621"/>
    <w:rsid w:val="002B36DF"/>
    <w:rsid w:val="002D19FA"/>
    <w:rsid w:val="0034439B"/>
    <w:rsid w:val="003F23C1"/>
    <w:rsid w:val="00410189"/>
    <w:rsid w:val="004246DA"/>
    <w:rsid w:val="00450B53"/>
    <w:rsid w:val="004D2084"/>
    <w:rsid w:val="004F0CE2"/>
    <w:rsid w:val="0054707E"/>
    <w:rsid w:val="00590AB5"/>
    <w:rsid w:val="005E0948"/>
    <w:rsid w:val="005F449F"/>
    <w:rsid w:val="006916AD"/>
    <w:rsid w:val="006D5496"/>
    <w:rsid w:val="006D7784"/>
    <w:rsid w:val="006E39B5"/>
    <w:rsid w:val="006F2A41"/>
    <w:rsid w:val="00731D90"/>
    <w:rsid w:val="0077421B"/>
    <w:rsid w:val="00791881"/>
    <w:rsid w:val="00793EB1"/>
    <w:rsid w:val="008C3ED8"/>
    <w:rsid w:val="00951B9E"/>
    <w:rsid w:val="009879BC"/>
    <w:rsid w:val="00A03BDE"/>
    <w:rsid w:val="00A37AC4"/>
    <w:rsid w:val="00A85601"/>
    <w:rsid w:val="00B26BEA"/>
    <w:rsid w:val="00B3495C"/>
    <w:rsid w:val="00B62FF4"/>
    <w:rsid w:val="00C01232"/>
    <w:rsid w:val="00C73053"/>
    <w:rsid w:val="00E84B0D"/>
    <w:rsid w:val="00F072F7"/>
    <w:rsid w:val="00F4795A"/>
    <w:rsid w:val="00FA6DC5"/>
    <w:rsid w:val="00FD01AF"/>
    <w:rsid w:val="00FE564A"/>
    <w:rsid w:val="3664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296621"/>
    <w:pPr>
      <w:keepNext/>
      <w:numPr>
        <w:numId w:val="11"/>
      </w:num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296621"/>
    <w:pPr>
      <w:numPr>
        <w:numId w:val="1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B62FF4"/>
    <w:pPr>
      <w:widowControl w:val="0"/>
      <w:numPr>
        <w:ilvl w:val="1"/>
        <w:numId w:val="19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B62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2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62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B62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62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62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6621"/>
    <w:rPr>
      <w:rFonts w:ascii="Times New Roman" w:eastAsia="Times New Roman" w:hAnsi="Times New Roman" w:cs="Times New Roman"/>
      <w:b/>
      <w:bCs/>
      <w:kern w:val="32"/>
      <w:u w:val="single"/>
    </w:rPr>
  </w:style>
  <w:style w:type="character" w:customStyle="1" w:styleId="Heading2Char">
    <w:name w:val="Heading 2 Char"/>
    <w:basedOn w:val="DefaultParagraphFont"/>
    <w:link w:val="Heading2"/>
    <w:rsid w:val="00296621"/>
    <w:rPr>
      <w:rFonts w:ascii="Times New Roman" w:eastAsia="Times New Roman" w:hAnsi="Times New Roman" w:cs="Times New Roman"/>
      <w:b/>
      <w:bCs/>
      <w:iCs/>
    </w:rPr>
  </w:style>
  <w:style w:type="character" w:customStyle="1" w:styleId="Heading3Char">
    <w:name w:val="Heading 3 Char"/>
    <w:basedOn w:val="DefaultParagraphFont"/>
    <w:link w:val="Heading3"/>
    <w:rsid w:val="00B62FF4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B62F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62F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62FF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62F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62F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62FF4"/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qFormat/>
    <w:rsid w:val="00B62F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62F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62F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2F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2F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2FF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62FF4"/>
  </w:style>
  <w:style w:type="paragraph" w:styleId="FootnoteText">
    <w:name w:val="footnote text"/>
    <w:basedOn w:val="Normal"/>
    <w:link w:val="FootnoteTextChar"/>
    <w:semiHidden/>
    <w:rsid w:val="00B6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2F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62FF4"/>
    <w:rPr>
      <w:vertAlign w:val="superscript"/>
    </w:rPr>
  </w:style>
  <w:style w:type="paragraph" w:styleId="BalloonText">
    <w:name w:val="Balloon Text"/>
    <w:basedOn w:val="Normal"/>
    <w:link w:val="BalloonTextChar"/>
    <w:rsid w:val="00B62F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F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B62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2F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62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FF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B6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B62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296621"/>
    <w:pPr>
      <w:keepNext/>
      <w:numPr>
        <w:numId w:val="11"/>
      </w:num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296621"/>
    <w:pPr>
      <w:numPr>
        <w:numId w:val="1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B62FF4"/>
    <w:pPr>
      <w:widowControl w:val="0"/>
      <w:numPr>
        <w:ilvl w:val="1"/>
        <w:numId w:val="19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B62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2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62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B62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62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62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6621"/>
    <w:rPr>
      <w:rFonts w:ascii="Times New Roman" w:eastAsia="Times New Roman" w:hAnsi="Times New Roman" w:cs="Times New Roman"/>
      <w:b/>
      <w:bCs/>
      <w:kern w:val="32"/>
      <w:u w:val="single"/>
    </w:rPr>
  </w:style>
  <w:style w:type="character" w:customStyle="1" w:styleId="Heading2Char">
    <w:name w:val="Heading 2 Char"/>
    <w:basedOn w:val="DefaultParagraphFont"/>
    <w:link w:val="Heading2"/>
    <w:rsid w:val="00296621"/>
    <w:rPr>
      <w:rFonts w:ascii="Times New Roman" w:eastAsia="Times New Roman" w:hAnsi="Times New Roman" w:cs="Times New Roman"/>
      <w:b/>
      <w:bCs/>
      <w:iCs/>
    </w:rPr>
  </w:style>
  <w:style w:type="character" w:customStyle="1" w:styleId="Heading3Char">
    <w:name w:val="Heading 3 Char"/>
    <w:basedOn w:val="DefaultParagraphFont"/>
    <w:link w:val="Heading3"/>
    <w:rsid w:val="00B62FF4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B62F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62F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62FF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62F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62F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62FF4"/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qFormat/>
    <w:rsid w:val="00B62F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62F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62F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2F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2F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2FF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62FF4"/>
  </w:style>
  <w:style w:type="paragraph" w:styleId="FootnoteText">
    <w:name w:val="footnote text"/>
    <w:basedOn w:val="Normal"/>
    <w:link w:val="FootnoteTextChar"/>
    <w:semiHidden/>
    <w:rsid w:val="00B6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2F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62FF4"/>
    <w:rPr>
      <w:vertAlign w:val="superscript"/>
    </w:rPr>
  </w:style>
  <w:style w:type="paragraph" w:styleId="BalloonText">
    <w:name w:val="Balloon Text"/>
    <w:basedOn w:val="Normal"/>
    <w:link w:val="BalloonTextChar"/>
    <w:rsid w:val="00B62F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F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B62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2F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62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FF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B6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B62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1299122D624F9E8814D26B6BB6E6" ma:contentTypeVersion="0" ma:contentTypeDescription="Create a new document." ma:contentTypeScope="" ma:versionID="c9d1037e5f6a6db9d5c33a27708e99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OGRkMmEzMWQtYTlmNS00YzNiLTlkZmUtODk2OTU2MTgzNDZmIiB2YWx1ZT0iIiB4bWxucz0iaHR0cDovL3d3dy5ib2xkb25qYW1lcy5jb20vMjAwOC8wMS9zaWUvaW50ZXJuYWwvbGFiZWwiIC8+PC9zaXNsPjxVc2VyTmFtZT5BRDFcbmcxOTAwNjwvVXNlck5hbWU+PERhdGVUaW1lPjExLzMwLzIwMTYgNDowNzo0OCBQTTwvRGF0ZVRpbWU+PExhYmVsU3RyaW5nPkNvbXBhbnkgQ29uZmlkZW50aWFsICYjeDIwMEY7JiN4MjAwMTsmI3gyMDAwOyYjeDIwMDI7JiN4MjAwQjsmI3gyMDAwOyYjeDIwMDE7PC9MYWJlbFN0cmluZz48L2l0ZW0+PC9sYWJlbEhpc3Rvcnk+</Value>
</WrappedLabelHistory>
</file>

<file path=customXml/item5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  <element uid="8dd2a31d-a9f5-4c3b-9dfe-89695618346f" value=""/>
</sisl>
</file>

<file path=customXml/itemProps1.xml><?xml version="1.0" encoding="utf-8"?>
<ds:datastoreItem xmlns:ds="http://schemas.openxmlformats.org/officeDocument/2006/customXml" ds:itemID="{9BD20584-23A0-4496-9FCF-47C12DB22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DEDA6-848F-4F73-B4E1-4B602B6EC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6FA2F-C8F4-4D3A-B627-0E5D92C0B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20965-BF98-498E-8FB9-7B2324BF3DB7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97EFC8E0-C216-4EE3-877A-B108364B10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537</Words>
  <Characters>3109</Characters>
  <Application>Microsoft Office Word</Application>
  <DocSecurity>0</DocSecurity>
  <Lines>124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Hartford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Sweetman, Joshua R (Liab + Finl Products Claims)</dc:creator>
  <cp:keywords>#C0nf1d3nti@l# #H1d3-F00t3r#</cp:keywords>
  <cp:lastModifiedBy>Czarnecki, Naomi (Claims Solutions and Analytics)</cp:lastModifiedBy>
  <cp:revision>2</cp:revision>
  <cp:lastPrinted>2016-07-06T16:02:00Z</cp:lastPrinted>
  <dcterms:created xsi:type="dcterms:W3CDTF">2016-08-16T19:27:00Z</dcterms:created>
  <dcterms:modified xsi:type="dcterms:W3CDTF">2016-11-30T16:07:00Z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0x010100B5DC1299122D624F9E8814D26B6BB6E6</vt:lpwstr>
  </property>
  <property fmtid="{D5CDD505-2E9C-101B-9397-08002B2CF9AE}" pid="3" name="docIndexRef">
    <vt:lpwstr>382fa872-8aeb-46f9-872f-e0c98561e624</vt:lpwstr>
  </property>
  <property fmtid="{D5CDD505-2E9C-101B-9397-08002B2CF9AE}" pid="4" name="bjSaver">
    <vt:lpwstr>YCYczpQKTYDrXFcT5W8nRLP43ml4iTL7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6" name="bjDocumentLabelXML-0">
    <vt:lpwstr>ames.com/2008/01/sie/internal/label"&gt;&lt;element uid="id_classification_confidential" value="" /&gt;&lt;element uid="8dd2a31d-a9f5-4c3b-9dfe-89695618346f" value="" /&gt;&lt;/sisl&gt;</vt:lpwstr>
  </property>
  <property fmtid="{D5CDD505-2E9C-101B-9397-08002B2CF9AE}" pid="7" name="bjDocumentSecurityLabel">
    <vt:lpwstr>Company Confidential ‏   ​  </vt:lpwstr>
  </property>
  <property fmtid="{D5CDD505-2E9C-101B-9397-08002B2CF9AE}" pid="8" name="bjLabelHistoryID">
    <vt:lpwstr>{73420965-BF98-498E-8FB9-7B2324BF3DB7}</vt:lpwstr>
  </property>
</Properties>
</file>